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98" w:rsidRDefault="00CE2A98">
      <w:pPr>
        <w:widowControl w:val="0"/>
        <w:autoSpaceDE w:val="0"/>
        <w:autoSpaceDN w:val="0"/>
        <w:adjustRightInd w:val="0"/>
        <w:spacing w:after="200" w:line="276" w:lineRule="auto"/>
        <w:rPr>
          <w:rFonts w:ascii="Calibri" w:hAnsi="Calibri" w:cs="Calibri"/>
          <w:b/>
          <w:bCs/>
          <w:u w:val="single"/>
          <w:lang w:val="en"/>
        </w:rPr>
      </w:pPr>
      <w:bookmarkStart w:id="0" w:name="_GoBack"/>
      <w:bookmarkEnd w:id="0"/>
      <w:r>
        <w:rPr>
          <w:rFonts w:ascii="Calibri" w:hAnsi="Calibri" w:cs="Calibri"/>
          <w:b/>
          <w:bCs/>
          <w:u w:val="single"/>
          <w:lang w:val="en"/>
        </w:rPr>
        <w:t>April 1, 2019 MEFC Board Meeting Minutes</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MEFC regular monthly board meeting was held Monday, April 1, 2019, with 12 members present.  The meeting was opened in prayer by Kent Schmillen.  Devotions, on the topic of fear, were given by Mark Johnson.  Devotions for the May meeting will be given by Eli Paulsrud.</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The Secretary's Minutes </w:t>
      </w:r>
      <w:r>
        <w:rPr>
          <w:rFonts w:ascii="Calibri" w:hAnsi="Calibri" w:cs="Calibri"/>
          <w:lang w:val="en"/>
        </w:rPr>
        <w:t>from the February meeting were read and approved, with one correction made.</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The Treasurer's Report </w:t>
      </w:r>
      <w:r>
        <w:rPr>
          <w:rFonts w:ascii="Calibri" w:hAnsi="Calibri" w:cs="Calibri"/>
          <w:lang w:val="en"/>
        </w:rPr>
        <w:t>was given by Doug Goodburn.  Total income for March was $56,479.56.  Total March expenses were $29,050.65.   General fund balance was $32,820.90.  It was m/s/c to approve this report.</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The Trustee's Report </w:t>
      </w:r>
      <w:r>
        <w:rPr>
          <w:rFonts w:ascii="Calibri" w:hAnsi="Calibri" w:cs="Calibri"/>
          <w:lang w:val="en"/>
        </w:rPr>
        <w:t xml:space="preserve">was given.  Saturday, April 13th, beginning at 8:30 am, will be a church work day with donuts and lunch being served.  A parsonage open house will be held Sunday, April 14th.  New flooring </w:t>
      </w:r>
      <w:r w:rsidR="008414AD">
        <w:rPr>
          <w:rFonts w:ascii="Calibri" w:hAnsi="Calibri" w:cs="Calibri"/>
          <w:lang w:val="en"/>
        </w:rPr>
        <w:t>will</w:t>
      </w:r>
      <w:r>
        <w:rPr>
          <w:rFonts w:ascii="Calibri" w:hAnsi="Calibri" w:cs="Calibri"/>
          <w:lang w:val="en"/>
        </w:rPr>
        <w:t xml:space="preserve"> be installed in the downstairs of parsonage </w:t>
      </w:r>
      <w:r w:rsidR="004C65B7">
        <w:rPr>
          <w:rFonts w:ascii="Calibri" w:hAnsi="Calibri" w:cs="Calibri"/>
          <w:lang w:val="en"/>
        </w:rPr>
        <w:t>in the future</w:t>
      </w:r>
      <w:r>
        <w:rPr>
          <w:rFonts w:ascii="Calibri" w:hAnsi="Calibri" w:cs="Calibri"/>
          <w:lang w:val="en"/>
        </w:rPr>
        <w:t xml:space="preserve">.  Floors in the halls of church basement need repainting and this will possibly be done over the summer months. </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Chair cleaning  - Brandon Ruschman has quoted cleaning cost at $2/chair for those that need cleaning.  It was m/s/c that the trustees could proceed with this cleaning.</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Kent Schmillen made pipe spindle rails for the parsonage stairway.  Marcus Lumber has measured the parsonage basement for flooring and will give an estimate.  Trustees will also receive a bid from Moellers Flooring.   Dirt will be hauled in around the parsonage foundation in the near future.</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Can lights were installed in the west foyer and carport by Tim Petersen and Pastor Pete.  These new lights will continue to be installed as replacement lights are needed on the east side.</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cost </w:t>
      </w:r>
      <w:r w:rsidR="008B1F2C">
        <w:rPr>
          <w:rFonts w:ascii="Calibri" w:hAnsi="Calibri" w:cs="Calibri"/>
          <w:lang w:val="en"/>
        </w:rPr>
        <w:t xml:space="preserve">for </w:t>
      </w:r>
      <w:r>
        <w:rPr>
          <w:rFonts w:ascii="Calibri" w:hAnsi="Calibri" w:cs="Calibri"/>
          <w:lang w:val="en"/>
        </w:rPr>
        <w:t>a child</w:t>
      </w:r>
      <w:r w:rsidR="008B1F2C">
        <w:rPr>
          <w:rFonts w:ascii="Calibri" w:hAnsi="Calibri" w:cs="Calibri"/>
          <w:lang w:val="en"/>
        </w:rPr>
        <w:t>’s</w:t>
      </w:r>
      <w:r>
        <w:rPr>
          <w:rFonts w:ascii="Calibri" w:hAnsi="Calibri" w:cs="Calibri"/>
          <w:lang w:val="en"/>
        </w:rPr>
        <w:t xml:space="preserve"> </w:t>
      </w:r>
      <w:r w:rsidR="008B1F2C">
        <w:rPr>
          <w:rFonts w:ascii="Calibri" w:hAnsi="Calibri" w:cs="Calibri"/>
          <w:lang w:val="en"/>
        </w:rPr>
        <w:t xml:space="preserve"> </w:t>
      </w:r>
      <w:r>
        <w:rPr>
          <w:rFonts w:ascii="Calibri" w:hAnsi="Calibri" w:cs="Calibri"/>
          <w:lang w:val="en"/>
        </w:rPr>
        <w:t xml:space="preserve">camp registration is now $325 - 415, or a 2 - 3 day cost of $235.  It was m/s/c to continue to sponsor at the $150/child registration irregardless of the number of days a child plans to spend at camp.  An announcement will be made for any families who might be unaware this sponsorship help is available. </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an electrical problem with the lights in the north bedroom of the parsonage basement.  Also the smoke detector goes off at random times.  Both will continue to be looked at.</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Discussion was held as to whether the bell on the west side of the church could use a new rope and this will be looked at also.</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Pastor Andrew's Report</w:t>
      </w:r>
      <w:r>
        <w:rPr>
          <w:rFonts w:ascii="Calibri" w:hAnsi="Calibri" w:cs="Calibri"/>
          <w:lang w:val="en"/>
        </w:rPr>
        <w:t>:  In March Pastor Andrew made 3 visitor followups.  In February there were none, and in January there had been 6 visitor cards that he followed up with.  A report of church attendance in recent months:  January had 167 present, compared to 151 a year ago.   February had 143 present (weather cancellations also), compared to a year ago with 155.  March had 158 people present, compared to a year ago with 162 attendees.   Two worship services were held at A</w:t>
      </w:r>
      <w:r w:rsidR="00002733">
        <w:rPr>
          <w:rFonts w:ascii="Calibri" w:hAnsi="Calibri" w:cs="Calibri"/>
          <w:lang w:val="en"/>
        </w:rPr>
        <w:t>c</w:t>
      </w:r>
      <w:r>
        <w:rPr>
          <w:rFonts w:ascii="Calibri" w:hAnsi="Calibri" w:cs="Calibri"/>
          <w:lang w:val="en"/>
        </w:rPr>
        <w:t xml:space="preserve">cura and Heartland Care Center plus 20+ Pastoral Care visits were made.   Pastor Andrew has completed 5 sermons on the "Leave Your Mark" series.   Jason Farver will be giving the message next Sunday, as </w:t>
      </w:r>
      <w:r>
        <w:rPr>
          <w:rFonts w:ascii="Calibri" w:hAnsi="Calibri" w:cs="Calibri"/>
          <w:lang w:val="en"/>
        </w:rPr>
        <w:lastRenderedPageBreak/>
        <w:t xml:space="preserve">Pastor Andrew will be gone Friday and Saturday for Air Guard drill.  There will be Air Force schooling in the near future and more information on this will be coming soon.  Staff development meetings were held with goals reviewed.   Pastor Andrew will be on a leave on May 26th and Pastor Pete Younker will be giving the Sunday message.   New Membership Classes will begin next week.   </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Pastor Pete's Report</w:t>
      </w:r>
      <w:r>
        <w:rPr>
          <w:rFonts w:ascii="Calibri" w:hAnsi="Calibri" w:cs="Calibri"/>
          <w:lang w:val="en"/>
        </w:rPr>
        <w:t>:  Youth group has completed their study called, "This is the Day".  A good representation of all ages were present for the Super Bowl party at church.  Eleven 6th - 8th grade students attended Jr. High Winter Blast trip.  A Game Night outreach was held.   Couples Night Out took members of church family to Famous Dave's and then to a Musketeers hockey game.  Adult Sunday School and 2:42 groups continue.  Pastor Pete made a home visit as a follow up from Shepherd's Table.    1 on 1's were held for discipleship, prayer, and encouragement.</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was m/s/c that the Youth Program budget will continue at $650/month for the coming year.</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 Report</w:t>
      </w:r>
      <w:r>
        <w:rPr>
          <w:rFonts w:ascii="Calibri" w:hAnsi="Calibri" w:cs="Calibri"/>
          <w:lang w:val="en"/>
        </w:rPr>
        <w:t>:  No Benevolent Fund was collected the 5th Sunday of March.  It needs to be announced when there is a Benevolent Sunday.</w:t>
      </w:r>
      <w:r w:rsidR="00DB268C">
        <w:rPr>
          <w:rFonts w:ascii="Calibri" w:hAnsi="Calibri" w:cs="Calibri"/>
          <w:lang w:val="en"/>
        </w:rPr>
        <w:t xml:space="preserve">  </w:t>
      </w:r>
      <w:r>
        <w:rPr>
          <w:rFonts w:ascii="Calibri" w:hAnsi="Calibri" w:cs="Calibri"/>
          <w:lang w:val="en"/>
        </w:rPr>
        <w:t>There will be Palm Sunday service with children singing and performing with bells during the service.  There will be a Good Friday service at 7:00 pm.  And there will be an Easter Service.</w:t>
      </w:r>
      <w:r w:rsidR="00DB268C">
        <w:rPr>
          <w:rFonts w:ascii="Calibri" w:hAnsi="Calibri" w:cs="Calibri"/>
          <w:lang w:val="en"/>
        </w:rPr>
        <w:t xml:space="preserve">  </w:t>
      </w:r>
      <w:r>
        <w:rPr>
          <w:rFonts w:ascii="Calibri" w:hAnsi="Calibri" w:cs="Calibri"/>
          <w:lang w:val="en"/>
        </w:rPr>
        <w:t>A Thank You letter was read from Bethesda Christian Counseling for the recent gift of $255 on Tennis Shoe Sunday.</w:t>
      </w:r>
      <w:r w:rsidR="00DB268C">
        <w:rPr>
          <w:rFonts w:ascii="Calibri" w:hAnsi="Calibri" w:cs="Calibri"/>
          <w:lang w:val="en"/>
        </w:rPr>
        <w:t xml:space="preserve">  </w:t>
      </w:r>
      <w:r>
        <w:rPr>
          <w:rFonts w:ascii="Calibri" w:hAnsi="Calibri" w:cs="Calibri"/>
          <w:lang w:val="en"/>
        </w:rPr>
        <w:t xml:space="preserve">The possibility of a </w:t>
      </w:r>
      <w:r w:rsidR="00A67ECA">
        <w:rPr>
          <w:rFonts w:ascii="Calibri" w:hAnsi="Calibri" w:cs="Calibri"/>
          <w:lang w:val="en"/>
        </w:rPr>
        <w:t>t</w:t>
      </w:r>
      <w:r>
        <w:rPr>
          <w:rFonts w:ascii="Calibri" w:hAnsi="Calibri" w:cs="Calibri"/>
          <w:lang w:val="en"/>
        </w:rPr>
        <w:t xml:space="preserve">heater </w:t>
      </w:r>
      <w:r w:rsidR="00A67ECA">
        <w:rPr>
          <w:rFonts w:ascii="Calibri" w:hAnsi="Calibri" w:cs="Calibri"/>
          <w:lang w:val="en"/>
        </w:rPr>
        <w:t>p</w:t>
      </w:r>
      <w:r>
        <w:rPr>
          <w:rFonts w:ascii="Calibri" w:hAnsi="Calibri" w:cs="Calibri"/>
          <w:lang w:val="en"/>
        </w:rPr>
        <w:t>roduction in the future was discussed.  " Heavens Gates/Hells Flames" was a successful production in the past.</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New Members class will be a three week course.  Pastor Andrew asked if there could be a special congre</w:t>
      </w:r>
      <w:r w:rsidR="00921227">
        <w:rPr>
          <w:rFonts w:ascii="Calibri" w:hAnsi="Calibri" w:cs="Calibri"/>
          <w:lang w:val="en"/>
        </w:rPr>
        <w:t>g</w:t>
      </w:r>
      <w:r>
        <w:rPr>
          <w:rFonts w:ascii="Calibri" w:hAnsi="Calibri" w:cs="Calibri"/>
          <w:lang w:val="en"/>
        </w:rPr>
        <w:t>ational meeting to accept new members instead of waiting for next March's Annual meeting, and it was agreed that this could be done.   Updating the church mission statement will be taking place over the next couple of months.</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Deaconess Report</w:t>
      </w:r>
      <w:r>
        <w:rPr>
          <w:rFonts w:ascii="Calibri" w:hAnsi="Calibri" w:cs="Calibri"/>
          <w:lang w:val="en"/>
        </w:rPr>
        <w:t>:  There will be an Easter egg hunt held on Sunday, April 21st.</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Old Business</w:t>
      </w:r>
      <w:r>
        <w:rPr>
          <w:rFonts w:ascii="Calibri" w:hAnsi="Calibri" w:cs="Calibri"/>
          <w:lang w:val="en"/>
        </w:rPr>
        <w:t>:  The church van tires were replaced and a new battery purchased.  The defrost has been fixed.  The bus air conditioner unit will still need to be looked at in the future.  Pastor Pete will begin by getting a quote from Gravenish Repair.</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New Business</w:t>
      </w:r>
      <w:r>
        <w:rPr>
          <w:rFonts w:ascii="Calibri" w:hAnsi="Calibri" w:cs="Calibri"/>
          <w:lang w:val="en"/>
        </w:rPr>
        <w:t xml:space="preserve">:  Pastor Pete shared that there will be a "Marriage Night", held Friday, May 17th.  This will be a simulcast with Francis Chan plus a meal at a cost of $15/person.  The conference receives half of this fee and returns the other half to the congregation. </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Pastor Pete discussed the possibility of live streaming our church services in the future.   A camera with the ability to pan/tilt, and</w:t>
      </w:r>
      <w:r w:rsidR="008B1F2C">
        <w:rPr>
          <w:rFonts w:ascii="Calibri" w:hAnsi="Calibri" w:cs="Calibri"/>
          <w:lang w:val="en"/>
        </w:rPr>
        <w:t xml:space="preserve"> zoom</w:t>
      </w:r>
      <w:r>
        <w:rPr>
          <w:rFonts w:ascii="Calibri" w:hAnsi="Calibri" w:cs="Calibri"/>
          <w:lang w:val="en"/>
        </w:rPr>
        <w:t xml:space="preserve"> capabilities would be ideal.  It was m/s/c for Pastor Pete to proceed with a budget of $2000 to pu</w:t>
      </w:r>
      <w:r w:rsidR="00985495">
        <w:rPr>
          <w:rFonts w:ascii="Calibri" w:hAnsi="Calibri" w:cs="Calibri"/>
          <w:lang w:val="en"/>
        </w:rPr>
        <w:t>r</w:t>
      </w:r>
      <w:r>
        <w:rPr>
          <w:rFonts w:ascii="Calibri" w:hAnsi="Calibri" w:cs="Calibri"/>
          <w:lang w:val="en"/>
        </w:rPr>
        <w:t>chase this type of camera.</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was m/s/c to adjourn the meeting.</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meeting was closed in prayer by Kent Schmillen</w:t>
      </w:r>
      <w:r w:rsidR="002A5D9D">
        <w:rPr>
          <w:rFonts w:ascii="Calibri" w:hAnsi="Calibri" w:cs="Calibri"/>
          <w:lang w:val="en"/>
        </w:rPr>
        <w:t>.</w:t>
      </w:r>
    </w:p>
    <w:p w:rsidR="00CE2A98" w:rsidRDefault="00CE2A98">
      <w:pPr>
        <w:widowControl w:val="0"/>
        <w:autoSpaceDE w:val="0"/>
        <w:autoSpaceDN w:val="0"/>
        <w:adjustRightInd w:val="0"/>
        <w:spacing w:after="200" w:line="276" w:lineRule="auto"/>
        <w:rPr>
          <w:rFonts w:ascii="Calibri" w:hAnsi="Calibri" w:cs="Calibri"/>
          <w:lang w:val="en"/>
        </w:rPr>
      </w:pPr>
      <w:r>
        <w:rPr>
          <w:rFonts w:ascii="Calibri" w:hAnsi="Calibri" w:cs="Calibri"/>
          <w:lang w:val="en"/>
        </w:rPr>
        <w:t>Minutes recorded by Linda Grauer, Board Secretary</w:t>
      </w:r>
    </w:p>
    <w:sectPr w:rsidR="00CE2A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B7"/>
    <w:rsid w:val="00002733"/>
    <w:rsid w:val="002A5D9D"/>
    <w:rsid w:val="004C65B7"/>
    <w:rsid w:val="008414AD"/>
    <w:rsid w:val="008B1F2C"/>
    <w:rsid w:val="00921227"/>
    <w:rsid w:val="00985495"/>
    <w:rsid w:val="00A67ECA"/>
    <w:rsid w:val="00AC25A0"/>
    <w:rsid w:val="00CE2A98"/>
    <w:rsid w:val="00DB268C"/>
    <w:rsid w:val="00E3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27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46CF-6E14-47EE-8BE5-F78426C5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Grauer</dc:creator>
  <cp:lastModifiedBy>SMITHCOW4V</cp:lastModifiedBy>
  <cp:revision>2</cp:revision>
  <cp:lastPrinted>2019-05-05T13:41:00Z</cp:lastPrinted>
  <dcterms:created xsi:type="dcterms:W3CDTF">2019-05-07T22:10:00Z</dcterms:created>
  <dcterms:modified xsi:type="dcterms:W3CDTF">2019-05-07T22:10:00Z</dcterms:modified>
</cp:coreProperties>
</file>